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D3680" w14:textId="77777777" w:rsidR="00CC02BE" w:rsidRPr="00CC02BE" w:rsidRDefault="00CC02BE" w:rsidP="00CC02BE">
      <w:pPr>
        <w:pStyle w:val="Standard"/>
        <w:jc w:val="both"/>
      </w:pPr>
      <w:r w:rsidRPr="00CC02BE">
        <w:t>XIV CORRIDA SINDICAL RURAL DE JUAREZ TÁVORA-PB / 2024</w:t>
      </w:r>
    </w:p>
    <w:p w14:paraId="1B009901" w14:textId="77777777" w:rsidR="00CC02BE" w:rsidRPr="00CC02BE" w:rsidRDefault="00CC02BE" w:rsidP="00CC02BE">
      <w:pPr>
        <w:pStyle w:val="Standard"/>
        <w:jc w:val="both"/>
      </w:pPr>
    </w:p>
    <w:p w14:paraId="00FA804D" w14:textId="1A3EF0FF" w:rsidR="00CC02BE" w:rsidRPr="00CC02BE" w:rsidRDefault="00CC02BE" w:rsidP="00CC02BE">
      <w:pPr>
        <w:pStyle w:val="Standard"/>
        <w:jc w:val="both"/>
      </w:pPr>
      <w:r w:rsidRPr="00CC02BE">
        <w:t>XIV CORRIDA SINDICAL RURAL DE JUAREZ TÁVORA, será</w:t>
      </w:r>
      <w:r>
        <w:t xml:space="preserve"> realizada no município de Juarez Távora-PB, sob a organização do Sindicato dos Trabalhadores Rurais/ Presidente Geraldo Araújo. A prova tera a distáncia de </w:t>
      </w:r>
      <w:r w:rsidR="00606613">
        <w:t>5</w:t>
      </w:r>
      <w:r>
        <w:t>km com concentração, largada e chegada naqs emediações do citado sindicato. Terá medalha de participação, troféus e premiação em dinheiro.</w:t>
      </w:r>
    </w:p>
    <w:p w14:paraId="2518C1A5" w14:textId="77777777" w:rsidR="00CC02BE" w:rsidRPr="00CC02BE" w:rsidRDefault="00CC02BE" w:rsidP="00CC02BE">
      <w:pPr>
        <w:pStyle w:val="Standard"/>
        <w:jc w:val="both"/>
      </w:pPr>
    </w:p>
    <w:p w14:paraId="41C9AF35" w14:textId="77777777" w:rsidR="00CC02BE" w:rsidRPr="00CC02BE" w:rsidRDefault="00CC02BE" w:rsidP="00CC02BE">
      <w:pPr>
        <w:pStyle w:val="Standard"/>
        <w:jc w:val="both"/>
      </w:pPr>
    </w:p>
    <w:p w14:paraId="7153688B" w14:textId="77777777" w:rsidR="00CC02BE" w:rsidRPr="00CC02BE" w:rsidRDefault="00CC02BE" w:rsidP="00CC02BE">
      <w:pPr>
        <w:pStyle w:val="Standard"/>
        <w:jc w:val="both"/>
        <w:rPr>
          <w:b/>
          <w:bCs/>
        </w:rPr>
      </w:pPr>
      <w:r w:rsidRPr="00CC02BE">
        <w:rPr>
          <w:b/>
          <w:bCs/>
        </w:rPr>
        <w:t>REGRAS GERAIS</w:t>
      </w:r>
    </w:p>
    <w:p w14:paraId="27DE8E64" w14:textId="77777777" w:rsidR="00CC02BE" w:rsidRPr="00CC02BE" w:rsidRDefault="00CC02BE" w:rsidP="00CC02BE">
      <w:pPr>
        <w:pStyle w:val="Standard"/>
        <w:jc w:val="both"/>
      </w:pPr>
    </w:p>
    <w:p w14:paraId="20094967" w14:textId="77777777" w:rsidR="00CC02BE" w:rsidRPr="00CC02BE" w:rsidRDefault="00CC02BE" w:rsidP="00CC02BE">
      <w:pPr>
        <w:pStyle w:val="Standard"/>
        <w:jc w:val="both"/>
      </w:pPr>
      <w:r w:rsidRPr="00CC02BE">
        <w:rPr>
          <w:b/>
        </w:rPr>
        <w:t>1. REGRAS GERAIS DO EVENTO</w:t>
      </w:r>
    </w:p>
    <w:p w14:paraId="1F51BB4D" w14:textId="77777777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>
        <w:rPr>
          <w:b/>
          <w:u w:val="single"/>
        </w:rPr>
        <w:t>A</w:t>
      </w:r>
      <w:r w:rsidRPr="00CC02BE">
        <w:rPr>
          <w:b/>
          <w:u w:val="single"/>
        </w:rPr>
        <w:t>. Regulamento</w:t>
      </w:r>
      <w:r w:rsidRPr="00CC02BE">
        <w:t xml:space="preserve"> –  É de responsabilidade do atleta</w:t>
      </w:r>
      <w:r>
        <w:t>,</w:t>
      </w:r>
      <w:r w:rsidRPr="00CC02BE">
        <w:t xml:space="preserve"> o conhecimento deste regulamento antes de sua inscrição.</w:t>
      </w:r>
      <w:r>
        <w:rPr>
          <w:strike/>
        </w:rPr>
        <w:t xml:space="preserve"> </w:t>
      </w:r>
      <w:r w:rsidRPr="00CC02BE">
        <w:t>Após a confirmação da inscrição, o atleta está automaticamente de acordo e aceitam todos os termos deste regulamento assim como todas as regras descritas e estipuladas.</w:t>
      </w:r>
    </w:p>
    <w:p w14:paraId="1D8B4C5F" w14:textId="77777777" w:rsidR="00CC02BE" w:rsidRPr="00CC02BE" w:rsidRDefault="00CC02BE" w:rsidP="00CC02BE">
      <w:pPr>
        <w:pStyle w:val="Standard"/>
        <w:jc w:val="both"/>
      </w:pPr>
    </w:p>
    <w:p w14:paraId="03FD925C" w14:textId="77777777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>
        <w:rPr>
          <w:b/>
          <w:u w:val="single"/>
        </w:rPr>
        <w:t>B</w:t>
      </w:r>
      <w:r w:rsidRPr="00CC02BE">
        <w:rPr>
          <w:b/>
          <w:u w:val="single"/>
        </w:rPr>
        <w:t>. Percurso</w:t>
      </w:r>
      <w:r w:rsidRPr="00CC02BE">
        <w:t xml:space="preserve"> – O competidor é obrigado a permanecer na </w:t>
      </w:r>
      <w:r>
        <w:t>rota</w:t>
      </w:r>
      <w:r w:rsidRPr="00CC02BE">
        <w:t xml:space="preserve"> designada pela organização, sob pena de punição ou desclassificação para quem burlar o percurso. O uso de atalhos é proibido.</w:t>
      </w:r>
    </w:p>
    <w:p w14:paraId="31E48F97" w14:textId="77777777" w:rsidR="00CC02BE" w:rsidRPr="00CC02BE" w:rsidRDefault="00CC02BE" w:rsidP="00CC02BE">
      <w:pPr>
        <w:pStyle w:val="Standard"/>
        <w:jc w:val="both"/>
      </w:pPr>
      <w:r w:rsidRPr="00CC02BE">
        <w:t>- É de responsabilidade do atleta ter conhecimento e permanecer no percurso designado.</w:t>
      </w:r>
    </w:p>
    <w:p w14:paraId="2865683A" w14:textId="77777777" w:rsidR="00CC02BE" w:rsidRPr="00CC02BE" w:rsidRDefault="00CC02BE" w:rsidP="00CC02BE">
      <w:pPr>
        <w:pStyle w:val="Standard"/>
        <w:jc w:val="both"/>
      </w:pPr>
    </w:p>
    <w:p w14:paraId="555C40C7" w14:textId="77777777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>
        <w:rPr>
          <w:b/>
          <w:u w:val="single"/>
        </w:rPr>
        <w:t>C</w:t>
      </w:r>
      <w:r w:rsidRPr="00CC02BE">
        <w:rPr>
          <w:b/>
          <w:u w:val="single"/>
        </w:rPr>
        <w:t>. Ajuda</w:t>
      </w:r>
      <w:r w:rsidRPr="00CC02BE">
        <w:t xml:space="preserve"> – Não será permitido o uso de apoio externo de qualquer espécie. Entretanto, os competidores de uma mesma modalidade poderão dar ajuda uns aos outros, sendo limitados a água, comida e primeiros socorros.</w:t>
      </w:r>
    </w:p>
    <w:p w14:paraId="4F2DE59D" w14:textId="77777777" w:rsidR="00CC02BE" w:rsidRPr="00CC02BE" w:rsidRDefault="00CC02BE" w:rsidP="00CC02BE">
      <w:pPr>
        <w:pStyle w:val="Standard"/>
        <w:jc w:val="both"/>
      </w:pPr>
    </w:p>
    <w:p w14:paraId="2ECE9147" w14:textId="77777777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>
        <w:rPr>
          <w:b/>
        </w:rPr>
        <w:t>D</w:t>
      </w:r>
      <w:r w:rsidRPr="00CC02BE">
        <w:rPr>
          <w:b/>
          <w:u w:val="single"/>
        </w:rPr>
        <w:t>. Conduta</w:t>
      </w:r>
      <w:r w:rsidRPr="00CC02BE">
        <w:t xml:space="preserve"> – O comportamento inadequado, o uso de linguagem abusiva e agressão verbal ou física, de qualquer espécie, com outros atletas, staffs, equipe médica ou membros da organização são casos de advertência/banimento do atleta em questão.</w:t>
      </w:r>
    </w:p>
    <w:p w14:paraId="45A81115" w14:textId="77777777" w:rsidR="00CC02BE" w:rsidRPr="00CC02BE" w:rsidRDefault="00CC02BE" w:rsidP="00CC02BE">
      <w:pPr>
        <w:pStyle w:val="Standard"/>
        <w:jc w:val="both"/>
      </w:pPr>
    </w:p>
    <w:p w14:paraId="5BA4269F" w14:textId="77777777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>
        <w:rPr>
          <w:b/>
          <w:u w:val="single"/>
        </w:rPr>
        <w:t>E</w:t>
      </w:r>
      <w:r w:rsidRPr="00CC02BE">
        <w:rPr>
          <w:b/>
          <w:u w:val="single"/>
        </w:rPr>
        <w:t>. Protestos</w:t>
      </w:r>
      <w:r w:rsidRPr="00CC02BE">
        <w:t xml:space="preserve"> – Os protestos de qualquer natureza devem ser submetidos em até 15 (quinze) minutos após a divulgação dos resultados, que é feita pela organização em um painel designado especificamente para este fim. Os protestos devem ser submetidos por escrito e assinados pelo acusador. Acusações formais contra outros atletas também devem ser feitas por escrito e descrever o caso com precisão. Todos os protestos serão analisados.</w:t>
      </w:r>
    </w:p>
    <w:p w14:paraId="436A935A" w14:textId="77777777" w:rsidR="00CC02BE" w:rsidRPr="00CC02BE" w:rsidRDefault="00CC02BE" w:rsidP="00CC02BE">
      <w:pPr>
        <w:pStyle w:val="Standard"/>
        <w:jc w:val="both"/>
      </w:pPr>
    </w:p>
    <w:p w14:paraId="6AA3CB9E" w14:textId="77777777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>
        <w:rPr>
          <w:b/>
          <w:u w:val="single"/>
        </w:rPr>
        <w:t>F</w:t>
      </w:r>
      <w:r w:rsidRPr="00CC02BE">
        <w:rPr>
          <w:b/>
          <w:u w:val="single"/>
        </w:rPr>
        <w:t>. Penalidades</w:t>
      </w:r>
      <w:r w:rsidRPr="00CC02BE">
        <w:t xml:space="preserve"> – Serão determinadas pela severidade da infração.</w:t>
      </w:r>
    </w:p>
    <w:p w14:paraId="28C76A21" w14:textId="77777777" w:rsidR="00CC02BE" w:rsidRPr="00CC02BE" w:rsidRDefault="00CC02BE" w:rsidP="00CC02BE">
      <w:pPr>
        <w:pStyle w:val="Standard"/>
        <w:jc w:val="both"/>
      </w:pPr>
      <w:r w:rsidRPr="00CC02BE">
        <w:t xml:space="preserve">- A penalidade máxima será desqualificação dos resultados do evento e/ou perda de premiação  e/ou pontuação de </w:t>
      </w:r>
      <w:r w:rsidRPr="00CC02BE">
        <w:rPr>
          <w:i/>
          <w:iCs/>
        </w:rPr>
        <w:t>ranking</w:t>
      </w:r>
      <w:r w:rsidRPr="00CC02BE">
        <w:t xml:space="preserve"> (quando houver).</w:t>
      </w:r>
    </w:p>
    <w:p w14:paraId="053F45E4" w14:textId="77777777" w:rsidR="00CC02BE" w:rsidRPr="00CC02BE" w:rsidRDefault="00CC02BE" w:rsidP="00CC02BE">
      <w:pPr>
        <w:pStyle w:val="Standard"/>
        <w:jc w:val="both"/>
      </w:pPr>
      <w:r w:rsidRPr="00CC02BE">
        <w:t>- A decisão da gravidade da ocorrência ficará a critério da organização, em decisão soberana, não cabendo recurso.</w:t>
      </w:r>
    </w:p>
    <w:p w14:paraId="6768DD65" w14:textId="77777777" w:rsidR="00CC02BE" w:rsidRPr="00CC02BE" w:rsidRDefault="00CC02BE" w:rsidP="00CC02BE">
      <w:pPr>
        <w:pStyle w:val="Standard"/>
        <w:jc w:val="both"/>
      </w:pPr>
    </w:p>
    <w:p w14:paraId="3D0253EB" w14:textId="77777777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 w:rsidR="00AE1794">
        <w:rPr>
          <w:b/>
          <w:u w:val="single"/>
        </w:rPr>
        <w:t>G</w:t>
      </w:r>
      <w:r w:rsidRPr="00CC02BE">
        <w:rPr>
          <w:b/>
          <w:u w:val="single"/>
        </w:rPr>
        <w:t>. Cronometragem</w:t>
      </w:r>
      <w:r w:rsidRPr="00CC02BE">
        <w:t xml:space="preserve"> – A cronometragem será realizada por uma equipe específica e poderá ser por meio de Chips ou de mecanismos de controle manual.</w:t>
      </w:r>
    </w:p>
    <w:p w14:paraId="1D5A2B40" w14:textId="77777777" w:rsidR="00CC02BE" w:rsidRPr="00CC02BE" w:rsidRDefault="00CC02BE" w:rsidP="00CC02BE">
      <w:pPr>
        <w:pStyle w:val="Standard"/>
        <w:jc w:val="both"/>
      </w:pPr>
      <w:r w:rsidRPr="00CC02BE">
        <w:t>- Caso seja utilizandoChip, os mesmos serão entregues no kit.</w:t>
      </w:r>
    </w:p>
    <w:p w14:paraId="2739F7AA" w14:textId="77777777" w:rsidR="00CC02BE" w:rsidRPr="00CC02BE" w:rsidRDefault="00CC02BE" w:rsidP="00CC02BE">
      <w:pPr>
        <w:pStyle w:val="Standard"/>
        <w:jc w:val="both"/>
      </w:pPr>
      <w:r w:rsidRPr="00CC02BE">
        <w:t>- O uso inadequado do chip poderá acarretar em falhas na cronometragem ou mesmo na ausência do tempo do atleta, sendo ele, neste caso, o responsável pelas consequências.</w:t>
      </w:r>
      <w:r w:rsidRPr="00CC02BE">
        <w:br/>
        <w:t>*</w:t>
      </w:r>
      <w:r w:rsidRPr="00CC02BE">
        <w:rPr>
          <w:b/>
          <w:bCs/>
        </w:rPr>
        <w:t>enfatizamos aqui a fixação do número de peito e chip em locais determinados pela organização, preservando assim a perfeita leitura, quer seja por meios eletrônicos ou humanos</w:t>
      </w:r>
    </w:p>
    <w:p w14:paraId="4A8F767F" w14:textId="77777777" w:rsidR="00606613" w:rsidRDefault="00606613" w:rsidP="00606613">
      <w:pPr>
        <w:pStyle w:val="Standard"/>
        <w:ind w:firstLine="708"/>
        <w:jc w:val="both"/>
      </w:pPr>
    </w:p>
    <w:p w14:paraId="48C5500E" w14:textId="32FF6830" w:rsidR="00CC02BE" w:rsidRPr="00CC02BE" w:rsidRDefault="00606613" w:rsidP="00606613">
      <w:pPr>
        <w:pStyle w:val="Standard"/>
        <w:ind w:firstLine="708"/>
        <w:jc w:val="both"/>
      </w:pPr>
      <w:r>
        <w:rPr>
          <w:b/>
          <w:u w:val="single"/>
        </w:rPr>
        <w:lastRenderedPageBreak/>
        <w:t>I</w:t>
      </w:r>
      <w:r w:rsidR="00CC02BE" w:rsidRPr="00CC02BE">
        <w:rPr>
          <w:b/>
          <w:u w:val="single"/>
        </w:rPr>
        <w:t>. Premiação</w:t>
      </w:r>
      <w:r w:rsidR="00CC02BE" w:rsidRPr="00CC02BE">
        <w:t xml:space="preserve"> – O atleta com direito a premiação deverá retirar as medalhas, troféus e demais artigos oferecidos pela organização, durante a cerimônia de premiação. Caso contrário, poderá perder o direito aos prêmios.</w:t>
      </w:r>
    </w:p>
    <w:p w14:paraId="549CF4B0" w14:textId="77777777" w:rsidR="00CC02BE" w:rsidRPr="00CC02BE" w:rsidRDefault="00CC02BE" w:rsidP="00CC02BE">
      <w:pPr>
        <w:pStyle w:val="Standard"/>
        <w:jc w:val="both"/>
      </w:pPr>
    </w:p>
    <w:p w14:paraId="2463E858" w14:textId="1B63B2B6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 w:rsidR="00606613">
        <w:rPr>
          <w:b/>
          <w:u w:val="single"/>
        </w:rPr>
        <w:t>J</w:t>
      </w:r>
      <w:r w:rsidRPr="00CC02BE">
        <w:rPr>
          <w:b/>
          <w:u w:val="single"/>
        </w:rPr>
        <w:t>. Kit do atleta</w:t>
      </w:r>
      <w:r w:rsidRPr="00CC02BE">
        <w:t xml:space="preserve"> – Os kits deverão ser retirados nas datas, locais e prazos divulgados pela organização da prova, mediante apresentação de documento de identificação com foto. </w:t>
      </w:r>
      <w:r w:rsidRPr="00CC02BE">
        <w:rPr>
          <w:b/>
          <w:bCs/>
        </w:rPr>
        <w:t>NÃO HAVERÁ ENTREGA DE KITS NO DIA DA PROVA!</w:t>
      </w:r>
    </w:p>
    <w:p w14:paraId="27D53ABB" w14:textId="77777777" w:rsidR="00CC02BE" w:rsidRPr="00CC02BE" w:rsidRDefault="00CC02BE" w:rsidP="00CC02BE">
      <w:pPr>
        <w:pStyle w:val="Standard"/>
        <w:jc w:val="both"/>
      </w:pPr>
      <w:r w:rsidRPr="00CC02BE">
        <w:t>– Ao receber o kit, o atleta deverá conferir o conteúdo. Não haverá entrega posterior, mesmo para os que desistirem de participar da competição, a qualquer tempo.</w:t>
      </w:r>
    </w:p>
    <w:p w14:paraId="035DA933" w14:textId="10683C76" w:rsidR="00606613" w:rsidRPr="00606613" w:rsidRDefault="00CC02BE" w:rsidP="00CC02BE">
      <w:pPr>
        <w:pStyle w:val="Standard"/>
        <w:jc w:val="both"/>
      </w:pPr>
      <w:r w:rsidRPr="00CC02BE">
        <w:t>- Caso o atleta necessite que seu kit seja retirado por terceiros, é necessário que a terceira pessoa esteja de posse da cópia ou digital de documento de identificação do atleta que irá participar da prova.</w:t>
      </w:r>
    </w:p>
    <w:p w14:paraId="6F0E0E30" w14:textId="77777777" w:rsidR="00CC02BE" w:rsidRPr="00CC02BE" w:rsidRDefault="00CC02BE" w:rsidP="00CC02BE">
      <w:pPr>
        <w:pStyle w:val="Standard"/>
        <w:jc w:val="both"/>
      </w:pPr>
    </w:p>
    <w:p w14:paraId="0943440C" w14:textId="10B34494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 w:rsidR="00606613">
        <w:rPr>
          <w:b/>
          <w:u w:val="single"/>
        </w:rPr>
        <w:t>L</w:t>
      </w:r>
      <w:r w:rsidRPr="00CC02BE">
        <w:rPr>
          <w:b/>
          <w:u w:val="single"/>
        </w:rPr>
        <w:t>. Cadastro e dados</w:t>
      </w:r>
      <w:r w:rsidRPr="00CC02BE">
        <w:t xml:space="preserve"> – O participante autoriza a utilização dos seus dados cadastrais pela organização em suas próximas ações de marketing. Também concede à mesma os direitos de utilização de sua imagem e voz para fins de divulgação e publicidade dos eventos.</w:t>
      </w:r>
    </w:p>
    <w:p w14:paraId="74964212" w14:textId="77777777" w:rsidR="00CC02BE" w:rsidRPr="00CC02BE" w:rsidRDefault="00CC02BE" w:rsidP="00CC02BE">
      <w:pPr>
        <w:pStyle w:val="Standard"/>
        <w:jc w:val="both"/>
      </w:pPr>
    </w:p>
    <w:p w14:paraId="437191D8" w14:textId="548F8F0B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 w:rsidR="00606613">
        <w:rPr>
          <w:b/>
          <w:u w:val="single"/>
        </w:rPr>
        <w:t>M</w:t>
      </w:r>
      <w:r w:rsidRPr="00CC02BE">
        <w:rPr>
          <w:b/>
          <w:u w:val="single"/>
        </w:rPr>
        <w:t>. Material</w:t>
      </w:r>
      <w:r w:rsidRPr="00CC02BE">
        <w:t xml:space="preserve"> – Todo o material de uso desportivo pessoal deve ser de propriedade do atleta.</w:t>
      </w:r>
    </w:p>
    <w:p w14:paraId="76F4D51F" w14:textId="77777777" w:rsidR="00CC02BE" w:rsidRPr="00CC02BE" w:rsidRDefault="00CC02BE" w:rsidP="00CC02BE">
      <w:pPr>
        <w:pStyle w:val="Standard"/>
        <w:jc w:val="both"/>
      </w:pPr>
      <w:r w:rsidRPr="00CC02BE">
        <w:t>- A organização não fornecerá equipamentos, salvo os entregues junto ao kit de atleta.</w:t>
      </w:r>
    </w:p>
    <w:p w14:paraId="29A0F54F" w14:textId="77777777" w:rsidR="00CC02BE" w:rsidRPr="00CC02BE" w:rsidRDefault="00CC02BE" w:rsidP="00CC02BE">
      <w:pPr>
        <w:pStyle w:val="Standard"/>
        <w:jc w:val="both"/>
      </w:pPr>
      <w:r w:rsidRPr="00CC02BE">
        <w:t>- A organização da prova não se responsabiliza por qualquer extravio de material pessoal ou</w:t>
      </w:r>
    </w:p>
    <w:p w14:paraId="1EEF92AC" w14:textId="77777777" w:rsidR="00CC02BE" w:rsidRPr="00CC02BE" w:rsidRDefault="00CC02BE" w:rsidP="00CC02BE">
      <w:pPr>
        <w:pStyle w:val="Standard"/>
        <w:jc w:val="both"/>
      </w:pPr>
      <w:r w:rsidRPr="00CC02BE">
        <w:t>prejuízo que porventura os atletas venham sofrer durante a participação no evento.</w:t>
      </w:r>
    </w:p>
    <w:p w14:paraId="67DA8216" w14:textId="77777777" w:rsidR="00CC02BE" w:rsidRPr="00CC02BE" w:rsidRDefault="00CC02BE" w:rsidP="00CC02BE">
      <w:pPr>
        <w:pStyle w:val="Standard"/>
        <w:jc w:val="both"/>
      </w:pPr>
    </w:p>
    <w:p w14:paraId="44BD6946" w14:textId="278159D5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 w:rsidR="00606613">
        <w:rPr>
          <w:b/>
          <w:u w:val="single"/>
        </w:rPr>
        <w:t>N</w:t>
      </w:r>
      <w:r w:rsidRPr="00CC02BE">
        <w:rPr>
          <w:b/>
          <w:u w:val="single"/>
        </w:rPr>
        <w:t>. Numeração</w:t>
      </w:r>
      <w:r w:rsidRPr="00CC02BE">
        <w:t xml:space="preserve"> – O número do atleta é pessoal e intransferível.</w:t>
      </w:r>
    </w:p>
    <w:p w14:paraId="317C6FC2" w14:textId="77777777" w:rsidR="00CC02BE" w:rsidRPr="00CC02BE" w:rsidRDefault="00CC02BE" w:rsidP="00CC02BE">
      <w:pPr>
        <w:pStyle w:val="Standard"/>
        <w:jc w:val="both"/>
      </w:pPr>
      <w:r w:rsidRPr="00CC02BE">
        <w:t>- Em caso de perda do número, o atleta sofrerá um acréscimo de 5 minutos no tempo final da prova.</w:t>
      </w:r>
    </w:p>
    <w:p w14:paraId="0DD82A57" w14:textId="77777777" w:rsidR="00CC02BE" w:rsidRPr="00CC02BE" w:rsidRDefault="00CC02BE" w:rsidP="00CC02BE">
      <w:pPr>
        <w:pStyle w:val="Standard"/>
        <w:jc w:val="both"/>
      </w:pPr>
      <w:r w:rsidRPr="00CC02BE">
        <w:t>- Não é permitida qualquer alteração e mutilação neste número, sob pena de desclassificação.</w:t>
      </w:r>
    </w:p>
    <w:p w14:paraId="38DCFC4F" w14:textId="77777777" w:rsidR="00CC02BE" w:rsidRPr="00CC02BE" w:rsidRDefault="00CC02BE" w:rsidP="00CC02BE">
      <w:pPr>
        <w:pStyle w:val="Standard"/>
        <w:jc w:val="both"/>
      </w:pPr>
    </w:p>
    <w:p w14:paraId="10C83F17" w14:textId="05D59651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 w:rsidR="00606613">
        <w:rPr>
          <w:b/>
          <w:u w:val="single"/>
        </w:rPr>
        <w:t>O</w:t>
      </w:r>
      <w:r w:rsidRPr="00CC02BE">
        <w:rPr>
          <w:b/>
          <w:u w:val="single"/>
        </w:rPr>
        <w:t>. Riscos</w:t>
      </w:r>
      <w:r w:rsidRPr="00CC02BE">
        <w:t xml:space="preserve"> – O participante assume, por livre e espontânea vontade, os riscos e suas consequências decorrentes da sua participação na prova, sejam eles danos morais, físicos, materiais ou de qualquer natureza, ficando a organização, bem como quaisquer dos patrocinadores e apoiadores envolvidos, isentos da responsabilidade.</w:t>
      </w:r>
    </w:p>
    <w:p w14:paraId="6D290768" w14:textId="77777777" w:rsidR="00CC02BE" w:rsidRPr="00CC02BE" w:rsidRDefault="00CC02BE" w:rsidP="00CC02BE">
      <w:pPr>
        <w:pStyle w:val="Standard"/>
        <w:jc w:val="both"/>
      </w:pPr>
    </w:p>
    <w:p w14:paraId="5A0E0782" w14:textId="53F9561A" w:rsidR="00CC02BE" w:rsidRPr="00CC02BE" w:rsidRDefault="00CC02BE" w:rsidP="00CC02BE">
      <w:pPr>
        <w:pStyle w:val="Standard"/>
        <w:jc w:val="both"/>
      </w:pPr>
      <w:r w:rsidRPr="00CC02BE">
        <w:rPr>
          <w:b/>
        </w:rPr>
        <w:tab/>
      </w:r>
      <w:r w:rsidR="00606613">
        <w:rPr>
          <w:b/>
        </w:rPr>
        <w:t>P</w:t>
      </w:r>
      <w:r w:rsidRPr="00CC02BE">
        <w:rPr>
          <w:b/>
          <w:u w:val="single"/>
        </w:rPr>
        <w:t>. Decisões Soberanas</w:t>
      </w:r>
      <w:r w:rsidRPr="00CC02BE">
        <w:t xml:space="preserve"> – As dúvidas ou omissões deste regulamento serão dirimidas pela comissão organizadora de forma soberana, não cabendo recursos a essas decisões. A organização pode alterar o conteúdo deste regulamento a qualquer momento sem aviso</w:t>
      </w:r>
    </w:p>
    <w:p w14:paraId="6742E143" w14:textId="77777777" w:rsidR="00CC02BE" w:rsidRPr="00CC02BE" w:rsidRDefault="00CC02BE" w:rsidP="00CC02BE">
      <w:pPr>
        <w:pStyle w:val="Standard"/>
        <w:jc w:val="both"/>
      </w:pPr>
      <w:r w:rsidRPr="00CC02BE">
        <w:t>prévio.</w:t>
      </w:r>
    </w:p>
    <w:p w14:paraId="0BC8BBC8" w14:textId="77777777" w:rsidR="00CC02BE" w:rsidRPr="00CC02BE" w:rsidRDefault="00CC02BE" w:rsidP="00CC02BE">
      <w:pPr>
        <w:pStyle w:val="Standard"/>
        <w:jc w:val="both"/>
      </w:pPr>
    </w:p>
    <w:p w14:paraId="2ED8A579" w14:textId="77777777" w:rsidR="00CC02BE" w:rsidRPr="00CC02BE" w:rsidRDefault="00CC02BE" w:rsidP="00CC02BE">
      <w:pPr>
        <w:pStyle w:val="Standard"/>
        <w:jc w:val="both"/>
      </w:pPr>
    </w:p>
    <w:p w14:paraId="4850E72D" w14:textId="77777777" w:rsidR="00CC02BE" w:rsidRPr="00CC02BE" w:rsidRDefault="00CC02BE" w:rsidP="00CC02BE">
      <w:pPr>
        <w:pStyle w:val="Standard"/>
        <w:jc w:val="both"/>
      </w:pPr>
      <w:r w:rsidRPr="00CC02BE">
        <w:rPr>
          <w:b/>
        </w:rPr>
        <w:t>3. SINALIZAÇÃO DE PERCURSO</w:t>
      </w:r>
    </w:p>
    <w:p w14:paraId="62C1897B" w14:textId="77777777" w:rsidR="00CC02BE" w:rsidRPr="00CC02BE" w:rsidRDefault="00CC02BE" w:rsidP="00CC02BE">
      <w:pPr>
        <w:pStyle w:val="Standard"/>
        <w:jc w:val="both"/>
      </w:pPr>
      <w:r w:rsidRPr="00CC02BE">
        <w:t>A organização da prova realizará a marcação do percurso com três itens:</w:t>
      </w:r>
    </w:p>
    <w:p w14:paraId="35C40F3F" w14:textId="77777777" w:rsidR="00CC02BE" w:rsidRPr="00CC02BE" w:rsidRDefault="00CC02BE" w:rsidP="00CC02BE">
      <w:pPr>
        <w:pStyle w:val="Standard"/>
        <w:jc w:val="both"/>
      </w:pPr>
      <w:r w:rsidRPr="00CC02BE">
        <w:t>- Fitas Zebradas;</w:t>
      </w:r>
    </w:p>
    <w:p w14:paraId="3D89BC61" w14:textId="5715AA65" w:rsidR="00CC02BE" w:rsidRPr="00CC02BE" w:rsidRDefault="00CC02BE" w:rsidP="00CC02BE">
      <w:pPr>
        <w:pStyle w:val="Standard"/>
        <w:jc w:val="both"/>
      </w:pPr>
      <w:r w:rsidRPr="00CC02BE">
        <w:t xml:space="preserve">- </w:t>
      </w:r>
      <w:r w:rsidR="00606613">
        <w:t>Cones;</w:t>
      </w:r>
    </w:p>
    <w:p w14:paraId="680C9C91" w14:textId="50075B47" w:rsidR="00CC02BE" w:rsidRPr="00CC02BE" w:rsidRDefault="00CC02BE" w:rsidP="00CC02BE">
      <w:pPr>
        <w:pStyle w:val="Standard"/>
        <w:jc w:val="both"/>
      </w:pPr>
      <w:r w:rsidRPr="00CC02BE">
        <w:t>- Placas</w:t>
      </w:r>
      <w:r w:rsidR="00606613">
        <w:t>;</w:t>
      </w:r>
    </w:p>
    <w:p w14:paraId="46DF63E2" w14:textId="77777777" w:rsidR="00CC02BE" w:rsidRPr="00CC02BE" w:rsidRDefault="00CC02BE" w:rsidP="00CC02BE">
      <w:pPr>
        <w:pStyle w:val="Standard"/>
        <w:jc w:val="both"/>
      </w:pPr>
    </w:p>
    <w:p w14:paraId="03079C96" w14:textId="77777777" w:rsidR="00CC02BE" w:rsidRPr="00CC02BE" w:rsidRDefault="00CC02BE" w:rsidP="00CC02BE">
      <w:pPr>
        <w:pStyle w:val="Standard"/>
        <w:jc w:val="both"/>
      </w:pPr>
      <w:r w:rsidRPr="00CC02BE">
        <w:tab/>
        <w:t>a. Os atletas devem estar sempre atentos a esses itens durante a prova, pois devido a</w:t>
      </w:r>
    </w:p>
    <w:p w14:paraId="560EE4E8" w14:textId="77777777" w:rsidR="00CC02BE" w:rsidRPr="00CC02BE" w:rsidRDefault="00CC02BE" w:rsidP="00CC02BE">
      <w:pPr>
        <w:pStyle w:val="Standard"/>
        <w:jc w:val="both"/>
      </w:pPr>
      <w:r w:rsidRPr="00CC02BE">
        <w:t>vandalismo ou força da natureza, eventualmente alguns desses itens podem estar fora de lugar, caídos no chão, ou ter sido removidos, porém, sempre haverá mais de um item para que o atleta possa se orientar.</w:t>
      </w:r>
    </w:p>
    <w:p w14:paraId="14707DE4" w14:textId="77777777" w:rsidR="00CC02BE" w:rsidRPr="00CC02BE" w:rsidRDefault="00CC02BE" w:rsidP="00CC02BE">
      <w:pPr>
        <w:pStyle w:val="Standard"/>
        <w:jc w:val="both"/>
      </w:pPr>
      <w:r w:rsidRPr="00CC02BE">
        <w:tab/>
      </w:r>
      <w:r w:rsidR="00AE1794">
        <w:t>b</w:t>
      </w:r>
      <w:r w:rsidRPr="00CC02BE">
        <w:t>. Ao atleta, não cabe nenhum tipo de recurso ou protesto por ter errado o percurso.</w:t>
      </w:r>
    </w:p>
    <w:p w14:paraId="3A9A43A2" w14:textId="77777777" w:rsidR="00CC02BE" w:rsidRPr="00CC02BE" w:rsidRDefault="00CC02BE" w:rsidP="00CC02BE">
      <w:pPr>
        <w:pStyle w:val="Standard"/>
        <w:jc w:val="both"/>
      </w:pPr>
      <w:r w:rsidRPr="00CC02BE">
        <w:tab/>
      </w:r>
      <w:r w:rsidR="00AE1794">
        <w:t>c</w:t>
      </w:r>
      <w:r w:rsidRPr="00CC02BE">
        <w:t>. Apenas será levado em consideração se mais de 20% dos atletas também errarem o percurso no mesmo ponto.</w:t>
      </w:r>
    </w:p>
    <w:p w14:paraId="4B217358" w14:textId="77777777" w:rsidR="00CC02BE" w:rsidRPr="00CC02BE" w:rsidRDefault="00CC02BE" w:rsidP="00CC02BE">
      <w:pPr>
        <w:pStyle w:val="Standard"/>
        <w:jc w:val="both"/>
        <w:rPr>
          <w:color w:val="FF0000"/>
        </w:rPr>
      </w:pPr>
    </w:p>
    <w:p w14:paraId="5D52DA79" w14:textId="77777777" w:rsidR="00CC02BE" w:rsidRPr="00AE1794" w:rsidRDefault="00CC02BE" w:rsidP="00CC02BE">
      <w:pPr>
        <w:pStyle w:val="Standard"/>
        <w:jc w:val="both"/>
        <w:rPr>
          <w:b/>
          <w:bCs/>
          <w:color w:val="auto"/>
        </w:rPr>
      </w:pPr>
      <w:r w:rsidRPr="00AE1794">
        <w:rPr>
          <w:b/>
          <w:bCs/>
          <w:color w:val="auto"/>
        </w:rPr>
        <w:t>4. PONTOS DE APOIO E HIDRATAÇÃO</w:t>
      </w:r>
    </w:p>
    <w:p w14:paraId="4E943630" w14:textId="77777777" w:rsidR="00CC02BE" w:rsidRPr="00CC02BE" w:rsidRDefault="00AE1794" w:rsidP="00CC02BE">
      <w:pPr>
        <w:pStyle w:val="Standard"/>
        <w:jc w:val="both"/>
        <w:rPr>
          <w:color w:val="auto"/>
        </w:rPr>
      </w:pPr>
      <w:r>
        <w:rPr>
          <w:b/>
          <w:bCs/>
          <w:color w:val="auto"/>
        </w:rPr>
        <w:t xml:space="preserve">A organização do evento disponibilizara três pontos de hidratação durante o percurso </w:t>
      </w:r>
    </w:p>
    <w:p w14:paraId="26EFAE4C" w14:textId="77777777" w:rsidR="00CC02BE" w:rsidRPr="00CC02BE" w:rsidRDefault="00CC02BE" w:rsidP="00CC02BE">
      <w:pPr>
        <w:pStyle w:val="Standard"/>
        <w:jc w:val="both"/>
      </w:pPr>
    </w:p>
    <w:p w14:paraId="53FE71CD" w14:textId="77777777" w:rsidR="00CC02BE" w:rsidRPr="00CC02BE" w:rsidRDefault="00CC02BE" w:rsidP="00CC02BE">
      <w:pPr>
        <w:pStyle w:val="Standard"/>
        <w:jc w:val="both"/>
      </w:pPr>
    </w:p>
    <w:p w14:paraId="6360974B" w14:textId="77777777" w:rsidR="00CC02BE" w:rsidRPr="00CC02BE" w:rsidRDefault="00AE1794" w:rsidP="00CC02BE">
      <w:pPr>
        <w:pStyle w:val="Standard"/>
        <w:jc w:val="both"/>
      </w:pPr>
      <w:r>
        <w:rPr>
          <w:b/>
        </w:rPr>
        <w:t>5</w:t>
      </w:r>
      <w:r w:rsidR="00CC02BE" w:rsidRPr="00CC02BE">
        <w:rPr>
          <w:b/>
        </w:rPr>
        <w:t>. RESULTADO DA PROVA E RECURSO</w:t>
      </w:r>
    </w:p>
    <w:p w14:paraId="0B98FF93" w14:textId="77777777" w:rsidR="00CC02BE" w:rsidRPr="00CC02BE" w:rsidRDefault="00CC02BE" w:rsidP="00CC02BE">
      <w:pPr>
        <w:pStyle w:val="Standard"/>
        <w:jc w:val="both"/>
      </w:pPr>
      <w:r w:rsidRPr="00CC02BE">
        <w:tab/>
        <w:t>a. Tão logo a equipe de cronometragem apure os resultados finais de cada categoria, os mesmos serão anunciados e apresentados, para avaliação dos atletas interessados. Recursos serão aceitos durante a prova ou até 15 minutos após a divulgação do resultado, passado este prazo, o mesmo será homologado pela organização e divulgado como oficial.</w:t>
      </w:r>
    </w:p>
    <w:p w14:paraId="07917064" w14:textId="77777777" w:rsidR="00CC02BE" w:rsidRPr="00CC02BE" w:rsidRDefault="00CC02BE" w:rsidP="00CC02BE">
      <w:pPr>
        <w:pStyle w:val="Standard"/>
        <w:jc w:val="both"/>
      </w:pPr>
      <w:r w:rsidRPr="00CC02BE">
        <w:t xml:space="preserve">- Somente serão aceitos recursos por </w:t>
      </w:r>
      <w:r w:rsidRPr="00CC02BE">
        <w:rPr>
          <w:shd w:val="clear" w:color="auto" w:fill="FFFF00"/>
        </w:rPr>
        <w:t>escrito</w:t>
      </w:r>
      <w:r w:rsidRPr="00CC02BE">
        <w:t>. Não serão aceitos recursos coletivos.</w:t>
      </w:r>
    </w:p>
    <w:p w14:paraId="71915277" w14:textId="77777777" w:rsidR="00CC02BE" w:rsidRPr="00CC02BE" w:rsidRDefault="00CC02BE" w:rsidP="00CC02BE">
      <w:pPr>
        <w:pStyle w:val="Standard"/>
        <w:jc w:val="both"/>
      </w:pPr>
      <w:r w:rsidRPr="00CC02BE">
        <w:t>*disponibilizar meios para os prováveis recursos (papel, canetas e pranchetas)</w:t>
      </w:r>
    </w:p>
    <w:p w14:paraId="6F158A86" w14:textId="77777777" w:rsidR="00CC02BE" w:rsidRPr="00CC02BE" w:rsidRDefault="00CC02BE" w:rsidP="00CC02BE">
      <w:pPr>
        <w:pStyle w:val="Standard"/>
        <w:jc w:val="both"/>
      </w:pPr>
    </w:p>
    <w:p w14:paraId="28703B14" w14:textId="77777777" w:rsidR="00CC02BE" w:rsidRPr="00CC02BE" w:rsidRDefault="00BD55AE" w:rsidP="00CC02BE">
      <w:pPr>
        <w:pStyle w:val="Standard"/>
        <w:jc w:val="both"/>
        <w:rPr>
          <w:color w:val="auto"/>
        </w:rPr>
      </w:pPr>
      <w:r>
        <w:rPr>
          <w:b/>
          <w:color w:val="auto"/>
        </w:rPr>
        <w:t>6</w:t>
      </w:r>
      <w:r w:rsidR="00CC02BE" w:rsidRPr="00CC02BE">
        <w:rPr>
          <w:b/>
          <w:color w:val="auto"/>
        </w:rPr>
        <w:t>. PAGAMENTO E INSCRIÇÕES</w:t>
      </w:r>
    </w:p>
    <w:p w14:paraId="7497469A" w14:textId="77777777" w:rsidR="00CC02BE" w:rsidRPr="00BD55AE" w:rsidRDefault="00CC02BE" w:rsidP="00CC02BE">
      <w:pPr>
        <w:pStyle w:val="Standard"/>
        <w:jc w:val="both"/>
        <w:rPr>
          <w:color w:val="auto"/>
        </w:rPr>
      </w:pPr>
      <w:r w:rsidRPr="00CC02BE">
        <w:rPr>
          <w:color w:val="auto"/>
        </w:rPr>
        <w:tab/>
        <w:t>a. As inscrições serão fei</w:t>
      </w:r>
      <w:r w:rsidR="00BD55AE">
        <w:rPr>
          <w:color w:val="auto"/>
        </w:rPr>
        <w:t>tas pela site oficial da Vixpodium</w:t>
      </w:r>
      <w:r w:rsidRPr="00CC02BE">
        <w:rPr>
          <w:color w:val="auto"/>
        </w:rPr>
        <w:t>;</w:t>
      </w:r>
    </w:p>
    <w:p w14:paraId="6A7C8811" w14:textId="77777777" w:rsidR="00CC02BE" w:rsidRPr="00CC02BE" w:rsidRDefault="00CC02BE" w:rsidP="00CC02BE">
      <w:pPr>
        <w:pStyle w:val="Standard"/>
        <w:jc w:val="both"/>
        <w:rPr>
          <w:color w:val="auto"/>
        </w:rPr>
      </w:pPr>
      <w:r w:rsidRPr="00CC02BE">
        <w:rPr>
          <w:color w:val="auto"/>
        </w:rPr>
        <w:tab/>
        <w:t>b. Prazos para confirmação de pagamento: - Pagamentos via boleto bancário tem o prazo de até 5 dias após o pagamento para serem compensados no sistema. - Pagamentos via cartão de crédito são aprovados em 5 minutos, pagamento via PIX – imediatamente.</w:t>
      </w:r>
    </w:p>
    <w:p w14:paraId="467CD369" w14:textId="77777777" w:rsidR="003D1803" w:rsidRDefault="00CC02BE" w:rsidP="00CC02BE">
      <w:pPr>
        <w:pStyle w:val="Standard"/>
        <w:jc w:val="both"/>
        <w:rPr>
          <w:color w:val="auto"/>
        </w:rPr>
      </w:pPr>
      <w:r w:rsidRPr="00CC02BE">
        <w:rPr>
          <w:color w:val="auto"/>
        </w:rPr>
        <w:tab/>
        <w:t>c. Os pagamentos feitos com boleto após do vencimento não serão reconhecidos.</w:t>
      </w:r>
    </w:p>
    <w:p w14:paraId="3DC737D0" w14:textId="47FC8F0C" w:rsidR="003D1803" w:rsidRDefault="003D1803" w:rsidP="00CC02BE">
      <w:pPr>
        <w:pStyle w:val="Standard"/>
        <w:jc w:val="both"/>
        <w:rPr>
          <w:color w:val="auto"/>
        </w:rPr>
      </w:pPr>
      <w:r>
        <w:rPr>
          <w:color w:val="auto"/>
        </w:rPr>
        <w:tab/>
        <w:t>d. O valor da taxa de inscrição (60,00 sem camisa)</w:t>
      </w:r>
      <w:r w:rsidR="00606613">
        <w:rPr>
          <w:color w:val="auto"/>
        </w:rPr>
        <w:t>.</w:t>
      </w:r>
    </w:p>
    <w:p w14:paraId="1EB50A25" w14:textId="77777777" w:rsidR="003D1803" w:rsidRDefault="003D1803" w:rsidP="00CC02BE">
      <w:pPr>
        <w:pStyle w:val="Standard"/>
        <w:jc w:val="both"/>
        <w:rPr>
          <w:color w:val="auto"/>
        </w:rPr>
      </w:pPr>
      <w:r>
        <w:rPr>
          <w:color w:val="auto"/>
        </w:rPr>
        <w:tab/>
        <w:t>e. Atletas de 60 anos acima (50% da taxa de inscrição)</w:t>
      </w:r>
      <w:r>
        <w:rPr>
          <w:color w:val="auto"/>
        </w:rPr>
        <w:tab/>
      </w:r>
    </w:p>
    <w:p w14:paraId="2252F048" w14:textId="77777777" w:rsidR="003D1803" w:rsidRDefault="003D1803" w:rsidP="00CC02BE">
      <w:pPr>
        <w:pStyle w:val="Standard"/>
        <w:jc w:val="both"/>
        <w:rPr>
          <w:color w:val="auto"/>
        </w:rPr>
      </w:pPr>
      <w:r>
        <w:rPr>
          <w:color w:val="auto"/>
        </w:rPr>
        <w:tab/>
        <w:t xml:space="preserve">f.PCD enviar laudo para 83 99375 2009, atualizado para avaliação junto a comissão organizadora do evento. </w:t>
      </w:r>
    </w:p>
    <w:p w14:paraId="46F2D652" w14:textId="328D7BC6" w:rsidR="00606613" w:rsidRDefault="00606613" w:rsidP="00CC02BE">
      <w:pPr>
        <w:pStyle w:val="Standard"/>
        <w:jc w:val="both"/>
        <w:rPr>
          <w:color w:val="auto"/>
        </w:rPr>
      </w:pPr>
      <w:r>
        <w:rPr>
          <w:color w:val="auto"/>
        </w:rPr>
        <w:tab/>
        <w:t>g.OBS. CAMISA PARA AS 100 PRIMEIRAS INSCRIÇÕES PAGAS.</w:t>
      </w:r>
    </w:p>
    <w:p w14:paraId="195F310B" w14:textId="41324FBA" w:rsidR="00434C8B" w:rsidRPr="00CC02BE" w:rsidRDefault="00434C8B" w:rsidP="00CC02BE">
      <w:pPr>
        <w:pStyle w:val="Standard"/>
        <w:jc w:val="both"/>
        <w:rPr>
          <w:color w:val="auto"/>
        </w:rPr>
      </w:pPr>
      <w:r>
        <w:rPr>
          <w:color w:val="auto"/>
        </w:rPr>
        <w:tab/>
        <w:t>h. As inscrições serão encerradas em 27/04/2024 ou até atingir o número de 200 inscrições.</w:t>
      </w:r>
    </w:p>
    <w:p w14:paraId="62D8AE88" w14:textId="77777777" w:rsidR="00CC02BE" w:rsidRPr="00CC02BE" w:rsidRDefault="00CC02BE" w:rsidP="00CC02BE">
      <w:pPr>
        <w:pStyle w:val="Standard"/>
        <w:jc w:val="both"/>
      </w:pPr>
    </w:p>
    <w:p w14:paraId="2DAC6FF9" w14:textId="77777777" w:rsidR="00CC02BE" w:rsidRPr="00CC02BE" w:rsidRDefault="00BD55AE" w:rsidP="00CC02BE">
      <w:pPr>
        <w:pStyle w:val="Standard"/>
        <w:jc w:val="both"/>
        <w:rPr>
          <w:b/>
          <w:bCs/>
          <w:color w:val="auto"/>
        </w:rPr>
      </w:pPr>
      <w:r>
        <w:rPr>
          <w:b/>
          <w:bCs/>
          <w:color w:val="auto"/>
        </w:rPr>
        <w:t>7</w:t>
      </w:r>
      <w:r w:rsidR="00CC02BE" w:rsidRPr="00CC02BE">
        <w:rPr>
          <w:b/>
          <w:bCs/>
          <w:color w:val="auto"/>
        </w:rPr>
        <w:t>. CANCELAMENTO DE INSCRIÇÃO</w:t>
      </w:r>
    </w:p>
    <w:p w14:paraId="4B5071C2" w14:textId="77777777" w:rsidR="00CC02BE" w:rsidRPr="00CC02BE" w:rsidRDefault="00CC02BE" w:rsidP="00BD55AE">
      <w:pPr>
        <w:pStyle w:val="Standard"/>
        <w:jc w:val="both"/>
        <w:rPr>
          <w:color w:val="FF0000"/>
        </w:rPr>
      </w:pPr>
      <w:r w:rsidRPr="00CC02BE">
        <w:rPr>
          <w:color w:val="FF0000"/>
        </w:rPr>
        <w:tab/>
      </w:r>
      <w:r w:rsidR="00BD55AE">
        <w:rPr>
          <w:color w:val="auto"/>
        </w:rPr>
        <w:t>Mediante disistencia da participação do atleta inscrito, em nem uma da ipoteses ocorerá o reembolso da taxa de inscrição, também nao sendo aceito passe da mesma para outro atleta</w:t>
      </w:r>
    </w:p>
    <w:p w14:paraId="6828F232" w14:textId="77777777" w:rsidR="00CC02BE" w:rsidRPr="00CC02BE" w:rsidRDefault="00CC02BE" w:rsidP="00CC02BE">
      <w:pPr>
        <w:pStyle w:val="Standard"/>
        <w:jc w:val="both"/>
      </w:pPr>
      <w:r w:rsidRPr="00CC02BE">
        <w:rPr>
          <w:color w:val="auto"/>
        </w:rPr>
        <w:t>INSCRIÇÕES</w:t>
      </w:r>
    </w:p>
    <w:p w14:paraId="05E05663" w14:textId="77777777" w:rsidR="00CC02BE" w:rsidRPr="00CC02BE" w:rsidRDefault="00CC02BE" w:rsidP="00CC02BE">
      <w:pPr>
        <w:pStyle w:val="Standard"/>
        <w:jc w:val="both"/>
        <w:rPr>
          <w:color w:val="auto"/>
        </w:rPr>
      </w:pPr>
    </w:p>
    <w:p w14:paraId="0A5ECEDD" w14:textId="77777777" w:rsidR="00BD55AE" w:rsidRPr="00434C8B" w:rsidRDefault="00BD55AE" w:rsidP="00CC02BE">
      <w:pPr>
        <w:pStyle w:val="Standard"/>
        <w:jc w:val="both"/>
        <w:rPr>
          <w:b/>
          <w:bCs/>
          <w:color w:val="auto"/>
        </w:rPr>
      </w:pPr>
      <w:r w:rsidRPr="00434C8B">
        <w:rPr>
          <w:b/>
          <w:bCs/>
          <w:color w:val="auto"/>
        </w:rPr>
        <w:t>8-</w:t>
      </w:r>
      <w:r w:rsidR="00CC02BE" w:rsidRPr="00434C8B">
        <w:rPr>
          <w:b/>
          <w:bCs/>
          <w:color w:val="auto"/>
        </w:rPr>
        <w:t>PREMIAÇÕES</w:t>
      </w:r>
    </w:p>
    <w:p w14:paraId="72329EEB" w14:textId="77777777" w:rsidR="00BD55AE" w:rsidRDefault="00BD55AE" w:rsidP="00CC02BE">
      <w:pPr>
        <w:pStyle w:val="Standard"/>
        <w:jc w:val="both"/>
        <w:rPr>
          <w:color w:val="auto"/>
        </w:rPr>
      </w:pPr>
      <w:r>
        <w:rPr>
          <w:color w:val="auto"/>
        </w:rPr>
        <w:t>Medalha de participação para todos que cruzarem a linha de chegada e estiverem legalmente inscritos;</w:t>
      </w:r>
    </w:p>
    <w:p w14:paraId="1B0784C6" w14:textId="77777777" w:rsidR="00BD55AE" w:rsidRDefault="00BD55AE" w:rsidP="00CC02BE">
      <w:pPr>
        <w:pStyle w:val="Standard"/>
        <w:jc w:val="both"/>
        <w:rPr>
          <w:color w:val="auto"/>
        </w:rPr>
      </w:pPr>
      <w:r>
        <w:rPr>
          <w:color w:val="auto"/>
        </w:rPr>
        <w:t>Trofeus e dibheiro nas categorias feminino e masculino geral, local e nas faixas etárias.</w:t>
      </w:r>
    </w:p>
    <w:p w14:paraId="0A7D6CE2" w14:textId="77777777" w:rsidR="00BD55AE" w:rsidRDefault="00BD55AE" w:rsidP="00CC02BE">
      <w:pPr>
        <w:pStyle w:val="Standard"/>
        <w:jc w:val="both"/>
        <w:rPr>
          <w:color w:val="auto"/>
        </w:rPr>
      </w:pPr>
    </w:p>
    <w:p w14:paraId="08C6E27C" w14:textId="77777777" w:rsidR="00BD55AE" w:rsidRDefault="00BD55AE" w:rsidP="00CC02BE">
      <w:pPr>
        <w:pStyle w:val="Standard"/>
        <w:jc w:val="both"/>
        <w:rPr>
          <w:color w:val="auto"/>
        </w:rPr>
      </w:pPr>
      <w:r>
        <w:rPr>
          <w:color w:val="auto"/>
        </w:rPr>
        <w:t>Geral Masc. / Fem.</w:t>
      </w:r>
    </w:p>
    <w:p w14:paraId="50EB745B" w14:textId="77777777" w:rsidR="00CC02BE" w:rsidRPr="00BD55AE" w:rsidRDefault="00BD55AE" w:rsidP="00CC02BE">
      <w:pPr>
        <w:pStyle w:val="Standard"/>
        <w:jc w:val="both"/>
        <w:rPr>
          <w:color w:val="auto"/>
        </w:rPr>
      </w:pPr>
      <w:r>
        <w:rPr>
          <w:color w:val="auto"/>
        </w:rPr>
        <w:t>1º Lugar: RS 250,00</w:t>
      </w:r>
    </w:p>
    <w:p w14:paraId="73DBA192" w14:textId="77777777" w:rsidR="00BD55AE" w:rsidRPr="00BD55AE" w:rsidRDefault="00BD55AE" w:rsidP="00BD55AE">
      <w:pPr>
        <w:pStyle w:val="Standard"/>
        <w:jc w:val="both"/>
        <w:rPr>
          <w:color w:val="auto"/>
        </w:rPr>
      </w:pPr>
      <w:r>
        <w:rPr>
          <w:color w:val="auto"/>
        </w:rPr>
        <w:t>2º Lugar: RS 200,00</w:t>
      </w:r>
    </w:p>
    <w:p w14:paraId="4BD24810" w14:textId="77777777" w:rsidR="00BD55AE" w:rsidRPr="00BD55AE" w:rsidRDefault="00BD55AE" w:rsidP="00BD55AE">
      <w:pPr>
        <w:pStyle w:val="Standard"/>
        <w:jc w:val="both"/>
        <w:rPr>
          <w:color w:val="auto"/>
        </w:rPr>
      </w:pPr>
      <w:r>
        <w:rPr>
          <w:color w:val="auto"/>
        </w:rPr>
        <w:t>3º Lugar: RS 150,00</w:t>
      </w:r>
    </w:p>
    <w:p w14:paraId="5D23688D" w14:textId="77777777" w:rsidR="00DC4FFF" w:rsidRDefault="00DC4FFF" w:rsidP="00444F7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26EC1CA" w14:textId="77777777" w:rsidR="00BD55AE" w:rsidRDefault="00BD55AE" w:rsidP="00BD55AE">
      <w:pPr>
        <w:pStyle w:val="Standard"/>
        <w:jc w:val="both"/>
        <w:rPr>
          <w:color w:val="auto"/>
        </w:rPr>
      </w:pPr>
      <w:r>
        <w:rPr>
          <w:color w:val="auto"/>
        </w:rPr>
        <w:t>Geral local Masc. / Fem.</w:t>
      </w:r>
    </w:p>
    <w:p w14:paraId="5E0D30AE" w14:textId="77777777" w:rsidR="00BD55AE" w:rsidRPr="00BD55AE" w:rsidRDefault="00BD55AE" w:rsidP="00BD55AE">
      <w:pPr>
        <w:pStyle w:val="Standard"/>
        <w:jc w:val="both"/>
        <w:rPr>
          <w:color w:val="auto"/>
        </w:rPr>
      </w:pPr>
      <w:r>
        <w:rPr>
          <w:color w:val="auto"/>
        </w:rPr>
        <w:t>1º Lugar: RS 150,00</w:t>
      </w:r>
    </w:p>
    <w:p w14:paraId="3B117C4C" w14:textId="77777777" w:rsidR="00BD55AE" w:rsidRPr="00BD55AE" w:rsidRDefault="00BD55AE" w:rsidP="00BD55AE">
      <w:pPr>
        <w:pStyle w:val="Standard"/>
        <w:jc w:val="both"/>
        <w:rPr>
          <w:color w:val="auto"/>
        </w:rPr>
      </w:pPr>
      <w:r>
        <w:rPr>
          <w:color w:val="auto"/>
        </w:rPr>
        <w:t>2º Lugar: RS 125,00</w:t>
      </w:r>
    </w:p>
    <w:p w14:paraId="28DA3778" w14:textId="77777777" w:rsidR="00BD55AE" w:rsidRDefault="00BD55AE" w:rsidP="00BD55AE">
      <w:pPr>
        <w:pStyle w:val="Standard"/>
        <w:jc w:val="both"/>
        <w:rPr>
          <w:color w:val="auto"/>
        </w:rPr>
      </w:pPr>
      <w:r>
        <w:rPr>
          <w:color w:val="auto"/>
        </w:rPr>
        <w:t>3º Lugar: RS 100,00</w:t>
      </w:r>
    </w:p>
    <w:p w14:paraId="568EB17D" w14:textId="77777777" w:rsidR="00BD55AE" w:rsidRDefault="00BD55AE" w:rsidP="00BD55AE">
      <w:pPr>
        <w:pStyle w:val="Standard"/>
        <w:jc w:val="both"/>
        <w:rPr>
          <w:color w:val="auto"/>
        </w:rPr>
      </w:pPr>
    </w:p>
    <w:p w14:paraId="3B3BD969" w14:textId="77777777" w:rsidR="00BD55AE" w:rsidRPr="00BD55AE" w:rsidRDefault="00BD55AE" w:rsidP="00BD55AE">
      <w:pPr>
        <w:pStyle w:val="Standard"/>
        <w:jc w:val="both"/>
        <w:rPr>
          <w:color w:val="auto"/>
        </w:rPr>
      </w:pPr>
      <w:r>
        <w:rPr>
          <w:color w:val="auto"/>
        </w:rPr>
        <w:t>Faixas Etárias (15 a 19 anos/ 20-29 anos/ 30-39 anos/ 40-49 anos/ 50-59 anos/ 60 nos +)</w:t>
      </w:r>
    </w:p>
    <w:p w14:paraId="02105230" w14:textId="522E27F6" w:rsidR="003D1803" w:rsidRPr="00BD55AE" w:rsidRDefault="003D1803" w:rsidP="003D1803">
      <w:pPr>
        <w:pStyle w:val="Standard"/>
        <w:jc w:val="both"/>
        <w:rPr>
          <w:color w:val="auto"/>
        </w:rPr>
      </w:pPr>
      <w:r>
        <w:rPr>
          <w:color w:val="auto"/>
        </w:rPr>
        <w:t xml:space="preserve">1º Lugar: RS </w:t>
      </w:r>
      <w:r w:rsidR="00434C8B">
        <w:rPr>
          <w:color w:val="auto"/>
        </w:rPr>
        <w:t>10</w:t>
      </w:r>
      <w:r>
        <w:rPr>
          <w:color w:val="auto"/>
        </w:rPr>
        <w:t>0,00</w:t>
      </w:r>
    </w:p>
    <w:p w14:paraId="472DA207" w14:textId="12F0936A" w:rsidR="003D1803" w:rsidRPr="00BD55AE" w:rsidRDefault="003D1803" w:rsidP="003D1803">
      <w:pPr>
        <w:pStyle w:val="Standard"/>
        <w:jc w:val="both"/>
        <w:rPr>
          <w:color w:val="auto"/>
        </w:rPr>
      </w:pPr>
      <w:r>
        <w:rPr>
          <w:color w:val="auto"/>
        </w:rPr>
        <w:t xml:space="preserve">2º Lugar: RS </w:t>
      </w:r>
      <w:r w:rsidR="00434C8B">
        <w:rPr>
          <w:color w:val="auto"/>
        </w:rPr>
        <w:t>8</w:t>
      </w:r>
      <w:r>
        <w:rPr>
          <w:color w:val="auto"/>
        </w:rPr>
        <w:t>0,00</w:t>
      </w:r>
    </w:p>
    <w:p w14:paraId="3CADAEED" w14:textId="5E059FB9" w:rsidR="003D1803" w:rsidRDefault="003D1803" w:rsidP="003D1803">
      <w:pPr>
        <w:pStyle w:val="Standard"/>
        <w:jc w:val="both"/>
        <w:rPr>
          <w:color w:val="auto"/>
        </w:rPr>
      </w:pPr>
      <w:r>
        <w:rPr>
          <w:color w:val="auto"/>
        </w:rPr>
        <w:t xml:space="preserve">3º Lugar: RS </w:t>
      </w:r>
      <w:r w:rsidR="00434C8B">
        <w:rPr>
          <w:color w:val="auto"/>
        </w:rPr>
        <w:t>6</w:t>
      </w:r>
      <w:r>
        <w:rPr>
          <w:color w:val="auto"/>
        </w:rPr>
        <w:t>0,00</w:t>
      </w:r>
    </w:p>
    <w:p w14:paraId="6E1C9668" w14:textId="77777777" w:rsidR="00BD55AE" w:rsidRPr="00DD2022" w:rsidRDefault="00BD55AE" w:rsidP="00444F7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sectPr w:rsidR="00BD55AE" w:rsidRPr="00DD2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F0831"/>
    <w:multiLevelType w:val="multilevel"/>
    <w:tmpl w:val="EE2A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F264A5"/>
    <w:multiLevelType w:val="multilevel"/>
    <w:tmpl w:val="9DA8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381053">
    <w:abstractNumId w:val="0"/>
  </w:num>
  <w:num w:numId="2" w16cid:durableId="206386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C2"/>
    <w:rsid w:val="00066BD9"/>
    <w:rsid w:val="000673DC"/>
    <w:rsid w:val="0008595F"/>
    <w:rsid w:val="000877EF"/>
    <w:rsid w:val="000F1C6B"/>
    <w:rsid w:val="0015675C"/>
    <w:rsid w:val="0022711B"/>
    <w:rsid w:val="002461C4"/>
    <w:rsid w:val="002B0001"/>
    <w:rsid w:val="003D1803"/>
    <w:rsid w:val="004241BA"/>
    <w:rsid w:val="00434C8B"/>
    <w:rsid w:val="00444F7D"/>
    <w:rsid w:val="0047047C"/>
    <w:rsid w:val="004D1045"/>
    <w:rsid w:val="005C37F0"/>
    <w:rsid w:val="00606613"/>
    <w:rsid w:val="00683929"/>
    <w:rsid w:val="006916FB"/>
    <w:rsid w:val="006F1457"/>
    <w:rsid w:val="007227A5"/>
    <w:rsid w:val="00755CC2"/>
    <w:rsid w:val="007B3D12"/>
    <w:rsid w:val="008D7C1E"/>
    <w:rsid w:val="008E51D7"/>
    <w:rsid w:val="00911BB6"/>
    <w:rsid w:val="00967763"/>
    <w:rsid w:val="00983B31"/>
    <w:rsid w:val="00A36C47"/>
    <w:rsid w:val="00A52944"/>
    <w:rsid w:val="00A65F33"/>
    <w:rsid w:val="00A67BF7"/>
    <w:rsid w:val="00AE1794"/>
    <w:rsid w:val="00BD55AE"/>
    <w:rsid w:val="00C650BE"/>
    <w:rsid w:val="00C75461"/>
    <w:rsid w:val="00C96F40"/>
    <w:rsid w:val="00CC02BE"/>
    <w:rsid w:val="00CF3BC6"/>
    <w:rsid w:val="00DA5787"/>
    <w:rsid w:val="00DA7EF6"/>
    <w:rsid w:val="00DC4FFF"/>
    <w:rsid w:val="00DD2022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D5D9"/>
  <w15:chartTrackingRefBased/>
  <w15:docId w15:val="{B6A8BAE4-A370-4031-8713-2E62F5B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673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5CC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4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50BE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0673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ag-selecionada">
    <w:name w:val="pag-selecionada"/>
    <w:basedOn w:val="Normal"/>
    <w:rsid w:val="000673DC"/>
    <w:pPr>
      <w:spacing w:before="100" w:beforeAutospacing="1" w:after="100" w:afterAutospacing="1"/>
    </w:pPr>
  </w:style>
  <w:style w:type="character" w:customStyle="1" w:styleId="definicao">
    <w:name w:val="definicao"/>
    <w:basedOn w:val="Fontepargpadro"/>
    <w:rsid w:val="000673DC"/>
  </w:style>
  <w:style w:type="character" w:customStyle="1" w:styleId="publicado">
    <w:name w:val="publicado"/>
    <w:basedOn w:val="Fontepargpadro"/>
    <w:rsid w:val="000673DC"/>
  </w:style>
  <w:style w:type="character" w:customStyle="1" w:styleId="questoes-header">
    <w:name w:val="questoes-header"/>
    <w:basedOn w:val="Fontepargpadro"/>
    <w:rsid w:val="000673DC"/>
  </w:style>
  <w:style w:type="paragraph" w:customStyle="1" w:styleId="Standard">
    <w:name w:val="Standard"/>
    <w:rsid w:val="00CC02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59595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4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641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9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390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897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CCCCC"/>
                                    <w:left w:val="single" w:sz="6" w:space="15" w:color="CCCCCC"/>
                                    <w:bottom w:val="single" w:sz="6" w:space="15" w:color="CCCCCC"/>
                                    <w:right w:val="single" w:sz="6" w:space="15" w:color="CCCCCC"/>
                                  </w:divBdr>
                                  <w:divsChild>
                                    <w:div w:id="214553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8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610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864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655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CCCCC"/>
                                    <w:left w:val="single" w:sz="6" w:space="15" w:color="CCCCCC"/>
                                    <w:bottom w:val="single" w:sz="6" w:space="15" w:color="CCCCCC"/>
                                    <w:right w:val="single" w:sz="6" w:space="15" w:color="CCCCCC"/>
                                  </w:divBdr>
                                  <w:divsChild>
                                    <w:div w:id="190135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0" w:color="A40D3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40364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0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CCCCC"/>
                                    <w:left w:val="single" w:sz="6" w:space="15" w:color="CCCCCC"/>
                                    <w:bottom w:val="single" w:sz="6" w:space="15" w:color="CCCCCC"/>
                                    <w:right w:val="single" w:sz="6" w:space="15" w:color="CCCCCC"/>
                                  </w:divBdr>
                                  <w:divsChild>
                                    <w:div w:id="197867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1225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Mestre Gisélio</dc:creator>
  <cp:keywords/>
  <dc:description/>
  <cp:lastModifiedBy>giseliodedeus1@hotmail.com</cp:lastModifiedBy>
  <cp:revision>34</cp:revision>
  <dcterms:created xsi:type="dcterms:W3CDTF">2019-04-07T19:12:00Z</dcterms:created>
  <dcterms:modified xsi:type="dcterms:W3CDTF">2024-03-27T22:00:00Z</dcterms:modified>
</cp:coreProperties>
</file>